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9cb9c" w:val="clear"/>
        </w:rPr>
      </w:pPr>
      <w:r w:rsidDel="00000000" w:rsidR="00000000" w:rsidRPr="00000000">
        <w:rPr>
          <w:b w:val="1"/>
          <w:sz w:val="50"/>
          <w:szCs w:val="50"/>
          <w:shd w:fill="f9cb9c" w:val="clear"/>
          <w:rtl w:val="0"/>
        </w:rPr>
        <w:t xml:space="preserve">Real Estate Land Purchase Agreement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Real Estate Land Purchase Agreement ("Agreement") is made and entered into on this ____ day of 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SELLER &amp; BUYER DETAILS</w:t>
        <w:br w:type="textWrapping"/>
        <w:t xml:space="preserve">Seller: ___________________________________________</w:t>
        <w:br w:type="textWrapping"/>
        <w:t xml:space="preserve">Address: ___________________________________________</w:t>
        <w:br w:type="textWrapping"/>
        <w:t xml:space="preserve">City: ______________ State: ______ ZIP: 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Buyer: ___________________________________________</w:t>
        <w:br w:type="textWrapping"/>
        <w:t xml:space="preserve">Address: ___________________________________________</w:t>
        <w:br w:type="textWrapping"/>
        <w:t xml:space="preserve">City: ______________ State: ______ ZIP: 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PROPERTY DESCRIPTION</w:t>
        <w:br w:type="textWrapping"/>
        <w:t xml:space="preserve">Property Address: ___________________________________________</w:t>
        <w:br w:type="textWrapping"/>
        <w:t xml:space="preserve">Legal Description: ___________________________________________</w:t>
        <w:br w:type="textWrapping"/>
        <w:t xml:space="preserve">Parcel/Tax ID Number: 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PURCHASE PRICE &amp; DEPOSIT</w:t>
        <w:br w:type="textWrapping"/>
        <w:t xml:space="preserve">Total Purchase Price: $__________</w:t>
        <w:br w:type="textWrapping"/>
        <w:t xml:space="preserve">Earnest Money Deposit: $__________ (to be held in escrow by _______________)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FINANCING CONTINGENCY</w:t>
        <w:br w:type="textWrapping"/>
        <w:t xml:space="preserve">☐ Buyer will obtain financing</w:t>
        <w:br w:type="textWrapping"/>
        <w:t xml:space="preserve">☐ Buyer is purchasing with cash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CLOSING DATE</w:t>
        <w:br w:type="textWrapping"/>
        <w:t xml:space="preserve">The closing shall take place on or before ____ / ____ / _______.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TITLE &amp; POSSESSION</w:t>
        <w:br w:type="textWrapping"/>
        <w:t xml:space="preserve">☐ Seller will provide a marketable title at closing.</w:t>
        <w:br w:type="textWrapping"/>
        <w:t xml:space="preserve">☐ Buyer will take possession on the date of closing.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ADDITIONAL TERMS &amp; CONDITIONS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SIGNATURES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________________________ Date: ____ / ____ / _______</w:t>
        <w:br w:type="textWrapping"/>
        <w:t xml:space="preserve">Buyer Signature: ________________________ Date: ____ / ____ / 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