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Property Sales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  <w:br w:type="textWrapping"/>
        <w:t xml:space="preserve">Proposal ID: 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Seller/Agent Information</w:t>
        <w:br w:type="textWrapping"/>
        <w:t xml:space="preserve">Name: ___________________________________________</w:t>
        <w:br w:type="textWrapping"/>
        <w:t xml:space="preserve">Company: ___________________________________________</w:t>
        <w:br w:type="textWrapping"/>
        <w:t xml:space="preserve">Phone: __________________ Email: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Name: ___________________________________________</w:t>
        <w:br w:type="textWrapping"/>
        <w:t xml:space="preserve">Phone: __________________ Email: 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1qfmmqtppm8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Details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1935"/>
        <w:gridCol w:w="1635"/>
        <w:gridCol w:w="2265"/>
        <w:tblGridChange w:id="0">
          <w:tblGrid>
            <w:gridCol w:w="3090"/>
            <w:gridCol w:w="1935"/>
            <w:gridCol w:w="163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Property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City/State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Listing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Type:</w:t>
        <w:br w:type="textWrapping"/>
        <w:t xml:space="preserve">☐ Residential</w:t>
        <w:br w:type="textWrapping"/>
        <w:t xml:space="preserve">☐ Commercial</w:t>
        <w:br w:type="textWrapping"/>
        <w:t xml:space="preserve">☐ Land/Plot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Property: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r5w9197rz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Sales Pricing &amp; Terms</w:t>
      </w:r>
    </w:p>
    <w:tbl>
      <w:tblPr>
        <w:tblStyle w:val="Table2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1905"/>
        <w:gridCol w:w="1905"/>
        <w:gridCol w:w="2265"/>
        <w:tblGridChange w:id="0">
          <w:tblGrid>
            <w:gridCol w:w="2700"/>
            <w:gridCol w:w="1905"/>
            <w:gridCol w:w="1905"/>
            <w:gridCol w:w="22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Breakdown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Deposit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Financing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Closing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Sale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v0c8ufggey4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Offer Expiration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sales proposal is valid until ____ / ____ / _______ unless extended by mutual agreement.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 Date: ____ / ____ / _______</w:t>
        <w:br w:type="textWrapping"/>
        <w:t xml:space="preserve">Agent/Seller Signature: ________________________ Date: ____ / ____ / 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