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Pre Training Self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</w:t>
        <w:br w:type="textWrapping"/>
        <w:t xml:space="preserve">Name: __________________________</w:t>
        <w:br w:type="textWrapping"/>
        <w:t xml:space="preserve">Department: __________________________</w:t>
        <w:br w:type="textWrapping"/>
        <w:t xml:space="preserve">Job Title: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ukh7935uei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KNOWLEDGE ASSESSMENT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a scale of 1 to 5, rate your understanding of the following topics: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5"/>
        <w:gridCol w:w="2075"/>
        <w:gridCol w:w="440"/>
        <w:gridCol w:w="440"/>
        <w:gridCol w:w="440"/>
        <w:gridCol w:w="1280"/>
        <w:tblGridChange w:id="0">
          <w:tblGrid>
            <w:gridCol w:w="4205"/>
            <w:gridCol w:w="2075"/>
            <w:gridCol w:w="440"/>
            <w:gridCol w:w="440"/>
            <w:gridCol w:w="440"/>
            <w:gridCol w:w="12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(No Knowledge)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(Expert)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1: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2: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3: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4: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1m3q77t2af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TRAINING EXPECTATIONS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 you expect to gain from this training?</w:t>
        <w:br w:type="textWrapping"/>
        <w:t xml:space="preserve">☐ New skills applicable to my role</w:t>
        <w:br w:type="textWrapping"/>
        <w:t xml:space="preserve">☐ Deeper understanding of concepts</w:t>
        <w:br w:type="textWrapping"/>
        <w:t xml:space="preserve">☐ Certification or professional development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tepgdm5q3cc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CHALLENGES &amp; BARRIERS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do you anticipate in completing this training?</w:t>
        <w:br w:type="textWrapping"/>
        <w:t xml:space="preserve">☐ Lack of prior knowledge</w:t>
        <w:br w:type="textWrapping"/>
        <w:t xml:space="preserve">☐ Limited time for practice</w:t>
        <w:br w:type="textWrapping"/>
        <w:t xml:space="preserve">☐ Difficulty in understanding the concepts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require any special accommodations?</w:t>
        <w:br w:type="textWrapping"/>
        <w:t xml:space="preserve">☐ Yes, please specify: __________________________</w:t>
        <w:br w:type="textWrapping"/>
        <w:t xml:space="preserve">☐ No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ks9r0g72hbk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SIGNATURE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__________________________ Date: 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