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Digital Advertising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Digital Advertising Contract ("Agreement") is made effective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20, </w:t>
      </w:r>
      <w:r w:rsidDel="00000000" w:rsidR="00000000" w:rsidRPr="00000000">
        <w:rPr>
          <w:b w:val="1"/>
          <w:sz w:val="24"/>
          <w:szCs w:val="24"/>
          <w:rtl w:val="0"/>
        </w:rPr>
        <w:t xml:space="preserve">by and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ycx06u2vzq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Scope of Services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Advertising Agency agrees to provide digital advertising services, including but not limited to:</w:t>
        <w:br w:type="textWrapping"/>
        <w:t xml:space="preserve"> ☐ Social Media Advertising (Facebook, Instagram, LinkedIn, etc.)</w:t>
        <w:br w:type="textWrapping"/>
        <w:t xml:space="preserve"> ☐ Google Ads &amp; Pay-Per-Click (PPC) Campaigns</w:t>
        <w:br w:type="textWrapping"/>
        <w:t xml:space="preserve"> ☐ Display &amp; Banner Ads</w:t>
        <w:br w:type="textWrapping"/>
        <w:t xml:space="preserve"> ☐ Email Marketing Campaigns</w:t>
        <w:br w:type="textWrapping"/>
        <w:t xml:space="preserve"> ☐ Other (Specify): 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fzwyc5d1sv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Ad Placement &amp; Duration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Platform(s) where the ad will be displayed: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 End Date: 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 Frequency: ☐ Daily ☐ Weekly ☐ Monthly ☐ Other: 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cs3anicjer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Terms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$________________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☐ One-Time ☐ Monthly ☐ Per Campaign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Fee: $__________ per __ days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kfij8nwrt7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Clause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contract with a __-day written notice. Advertiser is responsible for any payments due before termination.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uvcbhqdh5v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Confidentiality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that any confidential business, marketing, or advertising strategy shared will remain confidential.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0l95ujiux6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Acknowledgment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acknowledge their understanding and agreement to the terms.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Signature: ________________________ Date: 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Representative Signature: _________________ Date: 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