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4cccc" w:val="clear"/>
        </w:rPr>
      </w:pPr>
      <w:r w:rsidDel="00000000" w:rsidR="00000000" w:rsidRPr="00000000">
        <w:rPr>
          <w:b w:val="1"/>
          <w:sz w:val="68"/>
          <w:szCs w:val="68"/>
          <w:shd w:fill="f4cccc" w:val="clear"/>
          <w:rtl w:val="0"/>
        </w:rPr>
        <w:t xml:space="preserve">Transportation Goods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Requester Information:</w:t>
        <w:br w:type="textWrapping"/>
        <w:t xml:space="preserve">Name of Requester: ___________________________</w:t>
        <w:br w:type="textWrapping"/>
        <w:t xml:space="preserve">Department: ___________________________</w:t>
        <w:br w:type="textWrapping"/>
        <w:t xml:space="preserve">Contact Number: ___________________________</w:t>
        <w:br w:type="textWrapping"/>
        <w:t xml:space="preserve">Date of Request: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Goods Information:</w:t>
        <w:br w:type="textWrapping"/>
        <w:t xml:space="preserve">Description of Goods: ___________________________</w:t>
        <w:br w:type="textWrapping"/>
        <w:t xml:space="preserve">Quantity: ___________________________</w:t>
        <w:br w:type="textWrapping"/>
        <w:t xml:space="preserve">Weight/Dimensions: ___________________________</w:t>
        <w:br w:type="textWrapping"/>
        <w:t xml:space="preserve">Special Handling Instructions: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Transportation Details:</w:t>
        <w:br w:type="textWrapping"/>
        <w:t xml:space="preserve">Pick-up Address: ___________________________</w:t>
        <w:br w:type="textWrapping"/>
        <w:t xml:space="preserve">Delivery Address: ___________________________</w:t>
        <w:br w:type="textWrapping"/>
        <w:t xml:space="preserve">Preferred Date of Transport: ___________________________</w:t>
        <w:br w:type="textWrapping"/>
        <w:t xml:space="preserve">Preferred Time: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Checkbox for Urgent Request:</w:t>
        <w:br w:type="textWrapping"/>
        <w:t xml:space="preserve">☐ Urgent Delivery Required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Authorization:</w:t>
        <w:br w:type="textWrapping"/>
        <w:t xml:space="preserve">Authorized Personnel 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