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f9cb9c" w:val="clear"/>
        </w:rPr>
      </w:pPr>
      <w:r w:rsidDel="00000000" w:rsidR="00000000" w:rsidRPr="00000000">
        <w:rPr>
          <w:b w:val="1"/>
          <w:sz w:val="60"/>
          <w:szCs w:val="60"/>
          <w:shd w:fill="f9cb9c" w:val="clear"/>
          <w:rtl w:val="0"/>
        </w:rPr>
        <w:t xml:space="preserve">Temporary Guardianship Form for Grandparents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xudt23s656k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CHILD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Child’s Full Name: ______________________________________________</w:t>
        <w:br w:type="textWrapping"/>
        <w:t xml:space="preserve">Date of Birth: __________________________________________________</w:t>
        <w:br w:type="textWrapping"/>
        <w:t xml:space="preserve">Address: _______________________________________________________</w:t>
        <w:br w:type="textWrapping"/>
        <w:t xml:space="preserve">Known Allergies/Medical Conditions: ________________________________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8ruso7gnalc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PARENT/LEGAL GUARDIAN INFORMATION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Name(s): _________________________________________</w:t>
        <w:br w:type="textWrapping"/>
        <w:t xml:space="preserve">Address: _______________________________________________________</w:t>
        <w:br w:type="textWrapping"/>
        <w:t xml:space="preserve">Phone Number: __________________________________________________</w:t>
        <w:br w:type="textWrapping"/>
        <w:t xml:space="preserve">Email: ________________________________________________________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p851uc0w5qf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GRANDPARENT(S) INFORMATION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Grandparent 1 Name: ___________________________________________</w:t>
        <w:br w:type="textWrapping"/>
        <w:t xml:space="preserve">Relationship to Child: _____________________________________________</w:t>
        <w:br w:type="textWrapping"/>
        <w:t xml:space="preserve">Phone Number: _________________________________________________</w:t>
        <w:br w:type="textWrapping"/>
        <w:t xml:space="preserve">Address: _______________________________________________________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Grandparent 2 Name (if applicable): ________________________________</w:t>
        <w:br w:type="textWrapping"/>
        <w:t xml:space="preserve">Relationship to Child: _____________________________________________</w:t>
        <w:br w:type="textWrapping"/>
        <w:t xml:space="preserve">Phone Number: _________________________________________________</w:t>
        <w:br w:type="textWrapping"/>
        <w:t xml:space="preserve">Address: _______________________________________________________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l9rh5ayhwxg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TEMPORARY GUARDIANSHIP TERMS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temporary guardianship shall be effective from (Start Date) _______________ to (End Date) _______________.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During this period, the grandparent(s) named above shall have the authority to: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Make medical decisions for the child in case of emergency</w:t>
        <w:br w:type="textWrapping"/>
        <w:t xml:space="preserve">☐ Enroll the child in school or daycare if necessary</w:t>
        <w:br w:type="textWrapping"/>
        <w:t xml:space="preserve">☐ Provide consent for recreational or extracurricular activities</w:t>
        <w:br w:type="textWrapping"/>
        <w:t xml:space="preserve">☐ Obtain medical records and communicate with healthcare providers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vc43idr2dur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MEDICAL INFORMATION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child is covered by the following health insurance policy: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26.6949152542375"/>
        <w:gridCol w:w="2012.7966101694915"/>
        <w:gridCol w:w="2607.7118644067796"/>
        <w:gridCol w:w="2012.7966101694915"/>
        <w:tblGridChange w:id="0">
          <w:tblGrid>
            <w:gridCol w:w="2726.6949152542375"/>
            <w:gridCol w:w="2012.7966101694915"/>
            <w:gridCol w:w="2607.7118644067796"/>
            <w:gridCol w:w="2012.796610169491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Insurance Provider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Policy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Primary Physician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Phone Number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6eoeprrj9ry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 &amp; NOTARIZATION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Parent/Legal Guardian 1:</w:t>
        <w:br w:type="textWrapping"/>
        <w:t xml:space="preserve">Signature: _______________________ Date: _______________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Parent/Legal Guardian 2 (if applicable):</w:t>
        <w:br w:type="textWrapping"/>
        <w:t xml:space="preserve">Signature: _______________________ Date: _______________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Grandparent 1:</w:t>
        <w:br w:type="textWrapping"/>
        <w:t xml:space="preserve">Signature: _______________________ Date: _______________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Grandparent 2 (if applicable):</w:t>
        <w:br w:type="textWrapping"/>
        <w:t xml:space="preserve">Signature: _______________________ Date: _______________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 (If Required):</w:t>
        <w:br w:type="textWrapping"/>
        <w:t xml:space="preserve">Notary Name: _______________________</w:t>
        <w:br w:type="textWrapping"/>
        <w:t xml:space="preserve">Commission Expiry: ___________________</w:t>
        <w:br w:type="textWrapping"/>
        <w:t xml:space="preserve">Seal: ______________________________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