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Short Food Frequency Questionnaire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  <w:br w:type="textWrapping"/>
        <w:t xml:space="preserve">Name: ______________________ Age: ______ Gender: □ Male □ Female □ Other</w:t>
        <w:br w:type="textWrapping"/>
        <w:t xml:space="preserve">Weight: _______ kg Height: _______ cm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Dietary Preferences &amp; Restrictions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dietary restrictions? □ Yes □ No</w:t>
        <w:br w:type="textWrapping"/>
        <w:t xml:space="preserve"> If yes, specify: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avoid any food groups? □ Yes □ No </w:t>
        <w:br w:type="textWrapping"/>
        <w:t xml:space="preserve">If yes, specify: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times do you eat in a day?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Consumption Pattern</w:t>
      </w:r>
    </w:p>
    <w:tbl>
      <w:tblPr>
        <w:tblStyle w:val="Table1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1485"/>
        <w:gridCol w:w="1230"/>
        <w:gridCol w:w="1800"/>
        <w:gridCol w:w="2355"/>
        <w:tblGridChange w:id="0">
          <w:tblGrid>
            <w:gridCol w:w="2520"/>
            <w:gridCol w:w="1485"/>
            <w:gridCol w:w="1230"/>
            <w:gridCol w:w="1800"/>
            <w:gridCol w:w="2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Occasionally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Never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Green Leafy Vegetables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Whole Grains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Dairy Products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 Food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Questions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consume caffeinated drinks? □ Yes □ No </w:t>
        <w:br w:type="textWrapping"/>
        <w:t xml:space="preserve">If yes, how often? _______________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drink alcohol? □ Yes □ No </w:t>
        <w:br w:type="textWrapping"/>
        <w:t xml:space="preserve">If yes, how often?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&amp; Date</w:t>
        <w:br w:type="textWrapping"/>
        <w:t xml:space="preserve">Signature: _______________ Date: 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