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9d9" w:val="clear"/>
        </w:rPr>
      </w:pPr>
      <w:r w:rsidDel="00000000" w:rsidR="00000000" w:rsidRPr="00000000">
        <w:rPr>
          <w:b w:val="1"/>
          <w:sz w:val="64"/>
          <w:szCs w:val="64"/>
          <w:shd w:fill="d9d9d9" w:val="clear"/>
          <w:rtl w:val="0"/>
        </w:rPr>
        <w:t xml:space="preserve">Sales Tax Exemption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u77d5mo36t0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Business Name (if applicable): __________</w:t>
        <w:br w:type="textWrapping"/>
        <w:t xml:space="preserve">Taxpayer Identification Number (TIN): __________</w:t>
        <w:br w:type="textWrapping"/>
        <w:t xml:space="preserve">Address: __________</w:t>
        <w:br w:type="textWrapping"/>
        <w:t xml:space="preserve">Contact Number: __________</w:t>
        <w:br w:type="textWrapping"/>
        <w:t xml:space="preserve">Email: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xg7s8fccg3t" w:id="1"/>
      <w:bookmarkEnd w:id="1"/>
      <w:r w:rsidDel="00000000" w:rsidR="00000000" w:rsidRPr="00000000">
        <w:rPr>
          <w:b w:val="1"/>
          <w:color w:val="000000"/>
          <w:rtl w:val="0"/>
        </w:rPr>
        <w:t xml:space="preserve">Exemption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Exemption Requested: ☐ Non-Profit ☐ Government Entity ☐ Religious Organization ☐ Other: 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Exemption: Explain why your organization qualifies for sales tax exemption.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Documents: List attached documentation (e.g., exemption certificates, IRS determination letters).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96zkuv1pdzj" w:id="2"/>
      <w:bookmarkEnd w:id="2"/>
      <w:r w:rsidDel="00000000" w:rsidR="00000000" w:rsidRPr="00000000">
        <w:rPr>
          <w:b w:val="1"/>
          <w:color w:val="000000"/>
          <w:rtl w:val="0"/>
        </w:rPr>
        <w:t xml:space="preserve">Certification and Acknowledgment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above information is accurate, and I meet the requirements for tax exemption.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Authority Representative: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