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fe599" w:val="clear"/>
        </w:rPr>
      </w:pPr>
      <w:r w:rsidDel="00000000" w:rsidR="00000000" w:rsidRPr="00000000">
        <w:rPr>
          <w:b w:val="1"/>
          <w:sz w:val="54"/>
          <w:szCs w:val="54"/>
          <w:shd w:fill="ffe599" w:val="clear"/>
          <w:rtl w:val="0"/>
        </w:rPr>
        <w:t xml:space="preserve">Physical Assessment Form Nursing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Information:</w:t>
        <w:br w:type="textWrapping"/>
        <w:t xml:space="preserve">Full Name: ___________________________</w:t>
        <w:br w:type="textWrapping"/>
        <w:t xml:space="preserve">Date of Birth: ___________________________</w:t>
        <w:br w:type="textWrapping"/>
        <w:t xml:space="preserve">Gender: ___________________________</w:t>
        <w:br w:type="textWrapping"/>
        <w:t xml:space="preserve">Contact Number: ___________________________</w:t>
        <w:br w:type="textWrapping"/>
        <w:t xml:space="preserve">Emergency Contact: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Vital Signs:</w:t>
        <w:br w:type="textWrapping"/>
        <w:t xml:space="preserve">Temperature: ___________________________</w:t>
        <w:br w:type="textWrapping"/>
        <w:t xml:space="preserve">Pulse: ___________________________</w:t>
        <w:br w:type="textWrapping"/>
        <w:t xml:space="preserve">Respiration Rate: ___________________________</w:t>
        <w:br w:type="textWrapping"/>
        <w:t xml:space="preserve">Blood Pressure: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System Assessment: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Appearance: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Head, Eyes, Ears, Nose, Throat: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Respiratory: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Cardiovascular: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Abdomen: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Musculoskeletal: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Neurological: 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Nursing Notes:</w:t>
        <w:br w:type="textWrapping"/>
        <w:t xml:space="preserve">Observations: ___________________________</w:t>
        <w:br w:type="textWrapping"/>
        <w:t xml:space="preserve">Recommendations: ___________________________</w:t>
        <w:br w:type="textWrapping"/>
        <w:t xml:space="preserve">Nurse's Name: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