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Performance Self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</w:t>
        <w:br w:type="textWrapping"/>
        <w:t xml:space="preserve">Job Title: __________________________________________</w:t>
        <w:br w:type="textWrapping"/>
        <w:t xml:space="preserve">Department: __________________________________________</w:t>
        <w:br w:type="textWrapping"/>
        <w:t xml:space="preserve">Supervisor’s Name: __________________________________________</w:t>
        <w:br w:type="textWrapping"/>
        <w:t xml:space="preserve">Evaluation Period: From ____ / ____ / ________ to ____ / ____ / 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s344mlun4re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Self-Assessment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your performance in the following areas using the scale below:</w:t>
        <w:br w:type="textWrapping"/>
        <w:t xml:space="preserve">1 - Needs Improvement | 2 - Satisfactory | 3 - Good | 4 - Very Good | 5 - Excellent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60"/>
        <w:gridCol w:w="570"/>
        <w:gridCol w:w="570"/>
        <w:gridCol w:w="570"/>
        <w:gridCol w:w="570"/>
        <w:gridCol w:w="570"/>
        <w:gridCol w:w="1740"/>
        <w:tblGridChange w:id="0">
          <w:tblGrid>
            <w:gridCol w:w="4260"/>
            <w:gridCol w:w="570"/>
            <w:gridCol w:w="570"/>
            <w:gridCol w:w="570"/>
            <w:gridCol w:w="570"/>
            <w:gridCol w:w="570"/>
            <w:gridCol w:w="17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Meet Deadlines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Work Under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 and 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328mga2afh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Strengths and Achievements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your key strengths and accomplishments during this period?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e5sn7wzatg6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Challenges and Areas for Growth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challenges did you face, and how can you improve?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h6baufre1gu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Professional Development Goals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skills or knowledge do you want to develop further?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