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4cccc" w:val="clear"/>
        </w:rPr>
      </w:pPr>
      <w:r w:rsidDel="00000000" w:rsidR="00000000" w:rsidRPr="00000000">
        <w:rPr>
          <w:b w:val="1"/>
          <w:sz w:val="50"/>
          <w:szCs w:val="50"/>
          <w:shd w:fill="f4cccc" w:val="clear"/>
          <w:rtl w:val="0"/>
        </w:rPr>
        <w:t xml:space="preserve">Partnership Investment Proposal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x9szv1w7yr7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Prepared By: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</w:t>
        <w:br w:type="textWrapping"/>
        <w:t xml:space="preserve">Partner Name(s): ____________________________</w:t>
        <w:br w:type="textWrapping"/>
        <w:t xml:space="preserve">Address: __________________________________</w:t>
        <w:br w:type="textWrapping"/>
        <w:t xml:space="preserve">Email: ____________________________________</w:t>
        <w:br w:type="textWrapping"/>
        <w:t xml:space="preserve">Phone: ___________________________________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xfs66eqfysnh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Prepared For: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Investor/Partner Name: ______________________</w:t>
        <w:br w:type="textWrapping"/>
        <w:t xml:space="preserve">Company: __________________________________</w:t>
        <w:br w:type="textWrapping"/>
        <w:t xml:space="preserve">Address: __________________________________</w:t>
        <w:br w:type="textWrapping"/>
        <w:t xml:space="preserve">Email: ____________________________________</w:t>
        <w:br w:type="textWrapping"/>
        <w:t xml:space="preserve">Phone: ___________________________________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pppyajxy52t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Proposal Summary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investment proposal outlines a partnership opportunity in [Industry]. We seek $[Amount] for expansion, offering [Equity/Profit Share] in return.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ve1juw57nnq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Investment Goals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primary goals of this partnership are:</w:t>
        <w:br w:type="textWrapping"/>
        <w:t xml:space="preserve">☐ Business Expansion</w:t>
        <w:br w:type="textWrapping"/>
        <w:t xml:space="preserve">☐ Market Diversification</w:t>
        <w:br w:type="textWrapping"/>
        <w:t xml:space="preserve">☐ Product Development</w:t>
        <w:br w:type="textWrapping"/>
        <w:t xml:space="preserve">☐ Increased Operational Efficiency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z9ibtpi12zp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Terms of Partnership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Investment Amount: $___________________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 Sharing Ratio: 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Duration: 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Each Partner: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95hxwdhwdcr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Projected Revenue &amp; ROI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Projected revenue over [Timeframe] is $[Amount], with an estimated ROI of [Percentage].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wucc6ckfwpc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Exit Strategy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Stake Buyout</w:t>
        <w:br w:type="textWrapping"/>
        <w:t xml:space="preserve">☐ Business Merger</w:t>
        <w:br w:type="textWrapping"/>
        <w:t xml:space="preserve">☐ Dividend Payout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o5mavgl6epy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the partnership terms and conditions.</w:t>
        <w:br w:type="textWrapping"/>
        <w:t xml:space="preserve">☐ I acknowledge the investment details.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Signature: 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