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9cb9c" w:val="clear"/>
        </w:rPr>
      </w:pPr>
      <w:r w:rsidDel="00000000" w:rsidR="00000000" w:rsidRPr="00000000">
        <w:rPr>
          <w:b w:val="1"/>
          <w:sz w:val="46"/>
          <w:szCs w:val="46"/>
          <w:shd w:fill="f9cb9c" w:val="clear"/>
          <w:rtl w:val="0"/>
        </w:rPr>
        <w:t xml:space="preserve">Orient Nextcare Reimbursement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 ID: 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Service Details: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Treatment: 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Service (Check One):</w:t>
        <w:br w:type="textWrapping"/>
        <w:t xml:space="preserve">☐ Consultation</w:t>
        <w:br w:type="textWrapping"/>
        <w:t xml:space="preserve">☐ Lab Tests</w:t>
        <w:br w:type="textWrapping"/>
        <w:t xml:space="preserve">☐ Medication</w:t>
        <w:br w:type="textWrapping"/>
        <w:t xml:space="preserve">☐ Surgery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Breakdown:</w:t>
      </w:r>
    </w:p>
    <w:tbl>
      <w:tblPr>
        <w:tblStyle w:val="Table1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1740"/>
        <w:gridCol w:w="2355"/>
        <w:gridCol w:w="2715"/>
        <w:tblGridChange w:id="0">
          <w:tblGrid>
            <w:gridCol w:w="2385"/>
            <w:gridCol w:w="1740"/>
            <w:gridCol w:w="2355"/>
            <w:gridCol w:w="27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Approved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&amp; Submission:</w:t>
        <w:br w:type="textWrapping"/>
        <w:t xml:space="preserve">I confirm that the details provided are accurate, and I have attached the necessary documents for reimbursement processing.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