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Non-Compete Agreement Form California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whyvzgqz6pj" w:id="0"/>
      <w:bookmarkEnd w:id="0"/>
      <w:r w:rsidDel="00000000" w:rsidR="00000000" w:rsidRPr="00000000">
        <w:rPr>
          <w:b w:val="1"/>
          <w:color w:val="000000"/>
          <w:rtl w:val="0"/>
        </w:rPr>
        <w:t xml:space="preserve">Parties Involved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</w:t>
        <w:br w:type="textWrapping"/>
        <w:t xml:space="preserve">Company Representative: __________</w:t>
        <w:br w:type="textWrapping"/>
        <w:t xml:space="preserve">Employee Name: __________</w:t>
        <w:br w:type="textWrapping"/>
        <w:t xml:space="preserve">Date of Agreement: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p6jldre9qrmg" w:id="1"/>
      <w:bookmarkEnd w:id="1"/>
      <w:r w:rsidDel="00000000" w:rsidR="00000000" w:rsidRPr="00000000">
        <w:rPr>
          <w:b w:val="1"/>
          <w:color w:val="000000"/>
          <w:rtl w:val="0"/>
        </w:rPr>
        <w:t xml:space="preserve">Scope of Restriction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Employee is prohibited from working for a direct competitor within __________ miles.</w:t>
        <w:br w:type="textWrapping"/>
        <w:t xml:space="preserve">☐ Employee must not disclose trade secrets after leaving employment.</w:t>
        <w:br w:type="textWrapping"/>
        <w:t xml:space="preserve">☐ Restriction applies for __________ years after employment ends.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ccjwcpkbsb4l" w:id="2"/>
      <w:bookmarkEnd w:id="2"/>
      <w:r w:rsidDel="00000000" w:rsidR="00000000" w:rsidRPr="00000000">
        <w:rPr>
          <w:b w:val="1"/>
          <w:color w:val="000000"/>
          <w:rtl w:val="0"/>
        </w:rPr>
        <w:t xml:space="preserve">Severability Clause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any portion of this Agreement is deemed unenforceable in California, the remaining sections will still apply.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irlrgvfpn4pf" w:id="3"/>
      <w:bookmarkEnd w:id="3"/>
      <w:r w:rsidDel="00000000" w:rsidR="00000000" w:rsidRPr="00000000">
        <w:rPr>
          <w:b w:val="1"/>
          <w:color w:val="000000"/>
          <w:rtl w:val="0"/>
        </w:rPr>
        <w:t xml:space="preserve">Acknowledgment and Acceptance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acknowledge that I have read and understood this Agreement.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Representative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