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f9cb9c" w:val="clear"/>
        </w:rPr>
      </w:pPr>
      <w:r w:rsidDel="00000000" w:rsidR="00000000" w:rsidRPr="00000000">
        <w:rPr>
          <w:b w:val="1"/>
          <w:sz w:val="58"/>
          <w:szCs w:val="58"/>
          <w:shd w:fill="f9cb9c" w:val="clear"/>
          <w:rtl w:val="0"/>
        </w:rPr>
        <w:t xml:space="preserve">New Employee Onboarding Checklist Template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x5zsfsb6ld46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Employee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Name: ___________________________</w:t>
        <w:br w:type="textWrapping"/>
        <w:t xml:space="preserve">Job Title: ___________________________</w:t>
        <w:br w:type="textWrapping"/>
        <w:t xml:space="preserve">Department: ___________________________</w:t>
        <w:br w:type="textWrapping"/>
        <w:t xml:space="preserve">Start Date: ___________________________</w:t>
        <w:br w:type="textWrapping"/>
        <w:t xml:space="preserve">Supervisor: ___________________________</w:t>
        <w:br w:type="textWrapping"/>
        <w:t xml:space="preserve">Employee ID: ___________________________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hewcf4cfak2i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Pre-Employment Requirements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Offer Letter Signed – Ensure the new hire has signed and returned the official offer letter.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Background Check Completed – Verify that the background screening process is successfully completed.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Employment Contract Signed – Confirm the employment contract is reviewed and signed.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Certifications Submitted – Collect necessary qualifications or certifications required for the role.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Emergency Contact Provided – Ensure emergency contact details are submitted.</w:t>
      </w:r>
    </w:p>
    <w:tbl>
      <w:tblPr>
        <w:tblStyle w:val="Table1"/>
        <w:tblW w:w="94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45"/>
        <w:gridCol w:w="2565"/>
        <w:gridCol w:w="3825"/>
        <w:tblGridChange w:id="0">
          <w:tblGrid>
            <w:gridCol w:w="3045"/>
            <w:gridCol w:w="2565"/>
            <w:gridCol w:w="382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Task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Completion Status (☑)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Completed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Offer Letter Signed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Background Check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Contract Signed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Certifications Submitted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Emergency Contact Provided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Employee Signature: ___________________________</w:t>
        <w:br w:type="textWrapping"/>
        <w:t xml:space="preserve">☐ HR Representative Signature: ___________________________</w:t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