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Move-in Move-out Inspection Checklist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 Information: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Move-in Date: ___________________________</w:t>
        <w:br w:type="textWrapping"/>
        <w:t xml:space="preserve">Move-out 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  <w:br w:type="textWrapping"/>
        <w:t xml:space="preserve">Apartment Number: ___________________________</w:t>
        <w:br w:type="textWrapping"/>
        <w:t xml:space="preserve">Unit Condition on Arrival: ___________________________</w:t>
        <w:br w:type="textWrapping"/>
        <w:t xml:space="preserve">Unit Condition on Departure: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Areas: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Living Spaces: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Kitchen: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Bathrooms: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Bedrooms: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 Report Table:</w:t>
      </w:r>
    </w:p>
    <w:tbl>
      <w:tblPr>
        <w:tblStyle w:val="Table1"/>
        <w:tblW w:w="95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90"/>
        <w:gridCol w:w="2010"/>
        <w:gridCol w:w="2415"/>
        <w:gridCol w:w="2670"/>
        <w:tblGridChange w:id="0">
          <w:tblGrid>
            <w:gridCol w:w="2490"/>
            <w:gridCol w:w="2010"/>
            <w:gridCol w:w="2415"/>
            <w:gridCol w:w="267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Move-in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Move-out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Damage Fee (if applicable)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Carpet/Flooring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Walls/Paint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Windows/Blinds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Doors/Locks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Plumbing Fixtures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Appliances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Cabinets/Drawers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Lighting Fixtures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Functional 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</w:t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Remarks:</w:t>
        <w:br w:type="textWrapping"/>
        <w:t xml:space="preserve">Notes: ___________________________</w:t>
        <w:br w:type="textWrapping"/>
        <w:t xml:space="preserve">Inspection Completed By: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Tenant Signature: ___________________________</w:t>
        <w:br w:type="textWrapping"/>
        <w:t xml:space="preserve">Property Manager Signature: ___________________________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