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d966" w:val="clear"/>
        </w:rPr>
      </w:pPr>
      <w:r w:rsidDel="00000000" w:rsidR="00000000" w:rsidRPr="00000000">
        <w:rPr>
          <w:b w:val="1"/>
          <w:sz w:val="52"/>
          <w:szCs w:val="52"/>
          <w:shd w:fill="ffd966" w:val="clear"/>
          <w:rtl w:val="0"/>
        </w:rPr>
        <w:t xml:space="preserve">Financial Evaluation Form California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Full Name: ___________________________</w:t>
        <w:br w:type="textWrapping"/>
        <w:t xml:space="preserve">Social Security Number: ___________________________</w:t>
        <w:br w:type="textWrapping"/>
        <w:t xml:space="preserve">Date of Birth: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Details:</w:t>
        <w:br w:type="textWrapping"/>
        <w:t xml:space="preserve">Employer Name: ___________________________</w:t>
        <w:br w:type="textWrapping"/>
        <w:t xml:space="preserve">Job Title: ___________________________</w:t>
        <w:br w:type="textWrapping"/>
        <w:t xml:space="preserve">Annual Income: $___________________________</w:t>
        <w:br w:type="textWrapping"/>
        <w:t xml:space="preserve">Employment Duration: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and Expenses:</w:t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250"/>
        <w:gridCol w:w="1965"/>
        <w:gridCol w:w="2640"/>
        <w:tblGridChange w:id="0">
          <w:tblGrid>
            <w:gridCol w:w="2265"/>
            <w:gridCol w:w="2250"/>
            <w:gridCol w:w="1965"/>
            <w:gridCol w:w="2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Amount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Rent/Mortgage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Self-Employment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 and Liabilities:</w:t>
      </w:r>
    </w:p>
    <w:tbl>
      <w:tblPr>
        <w:tblStyle w:val="Table2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2385"/>
        <w:gridCol w:w="2190"/>
        <w:gridCol w:w="2685"/>
        <w:tblGridChange w:id="0">
          <w:tblGrid>
            <w:gridCol w:w="1680"/>
            <w:gridCol w:w="2385"/>
            <w:gridCol w:w="2190"/>
            <w:gridCol w:w="26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Liability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Owed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Accounts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Cards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Real Estate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Vehicles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I declare that all information provided is true and accurate to the best of my knowledge.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