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Employment Career Counseling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Job Title: 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Industry of Interest: 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History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950"/>
        <w:gridCol w:w="1635"/>
        <w:gridCol w:w="2955"/>
        <w:tblGridChange w:id="0">
          <w:tblGrid>
            <w:gridCol w:w="2325"/>
            <w:gridCol w:w="1950"/>
            <w:gridCol w:w="1635"/>
            <w:gridCol w:w="29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Company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 Held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Leaving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Goals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Short-Term Career Goals: 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Long-Term Career Goals: 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Training Needs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interested in skill development programs? ☐ Yes ☐ No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specify skills: 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Contact Method</w:t>
        <w:br w:type="textWrapping"/>
        <w:t xml:space="preserve">☐ Email ☐ Phone Call ☐ In-Person Meeting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</w:t>
        <w:br w:type="textWrapping"/>
        <w:t xml:space="preserve">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