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Employee Shift Swap Request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6n9q2tjsx4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Requesting Shift Swap: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Swapping Shift With: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gyamv6b9am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Swap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Shift Date: 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Shift Time: 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Shift Date: 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Shift Time: 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rsh7wxvlji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Request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Shift Swap: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bfk1b87fqb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Decision: ☐ Approved ☐ Denied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Comments: ___________________________________________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0l8wvw1c4s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1 Signature: ___________________________ Date: 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2 Signature: ___________________________ Date: 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