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u w:val="single"/>
        </w:rPr>
      </w:pPr>
      <w:r w:rsidDel="00000000" w:rsidR="00000000" w:rsidRPr="00000000">
        <w:rPr>
          <w:b w:val="1"/>
          <w:sz w:val="42"/>
          <w:szCs w:val="42"/>
          <w:u w:val="single"/>
          <w:rtl w:val="0"/>
        </w:rPr>
        <w:t xml:space="preserve">Employee Job Performance Appraisal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is5y8qfyb9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Period: 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0b0cypblsd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Ratings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employee’s performance using the scale below:</w:t>
      </w:r>
    </w:p>
    <w:tbl>
      <w:tblPr>
        <w:tblStyle w:val="Table1"/>
        <w:tblW w:w="95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30"/>
        <w:gridCol w:w="1410"/>
        <w:gridCol w:w="1320"/>
        <w:gridCol w:w="1260"/>
        <w:gridCol w:w="1260"/>
        <w:gridCol w:w="1230"/>
        <w:gridCol w:w="1545"/>
        <w:tblGridChange w:id="0">
          <w:tblGrid>
            <w:gridCol w:w="1530"/>
            <w:gridCol w:w="1410"/>
            <w:gridCol w:w="1320"/>
            <w:gridCol w:w="1260"/>
            <w:gridCol w:w="1260"/>
            <w:gridCol w:w="1230"/>
            <w:gridCol w:w="1545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Unsatisfactory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 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Outstanding 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 &amp; 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&amp;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&amp; Interpersonal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owiuxxrqmta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Summary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____________________________________________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Development: ____________________________________________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Needs: ____________________________________________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Next Period: ____________________________________________</w:t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tgoos9a03b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 Date: _______________</w:t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