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Discretionary Expense Approval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Requestor’s Information: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Email: 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Expense Description: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Nature of Expense: _______________________________________________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Justification: 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Estimated Expense Amount: $_________________________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Checklist (Tick all that apply):</w:t>
        <w:br w:type="textWrapping"/>
        <w:t xml:space="preserve">☐ Meets Company Policy</w:t>
        <w:br w:type="textWrapping"/>
        <w:t xml:space="preserve">☐ Requires Senior Management Approval</w:t>
        <w:br w:type="textWrapping"/>
        <w:t xml:space="preserve">☐ Exceeds Discretionary Budget (Attach Justification)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Signatures: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Requestor’s Signature: __________________________ Date: 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Immediate Supervisor: __________________________ Date: 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Holder: _________________________________ Date: ____________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