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6b8af" w:val="clear"/>
        </w:rPr>
      </w:pPr>
      <w:r w:rsidDel="00000000" w:rsidR="00000000" w:rsidRPr="00000000">
        <w:rPr>
          <w:b w:val="1"/>
          <w:sz w:val="48"/>
          <w:szCs w:val="48"/>
          <w:shd w:fill="e6b8af" w:val="clear"/>
          <w:rtl w:val="0"/>
        </w:rPr>
        <w:t xml:space="preserve">Contractor Construction Variation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bii0cbbun1j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CONTRACT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</w:t>
        <w:br w:type="textWrapping"/>
        <w:t xml:space="preserve">Contract No.: _______________________</w:t>
        <w:br w:type="textWrapping"/>
        <w:t xml:space="preserve">Site Address: _______________________</w:t>
        <w:br w:type="textWrapping"/>
        <w:t xml:space="preserve">Date of Submission: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7qgaaf9yz0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DESCRIPTION OF VARIATION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By: ☐ Contractor ☐ Client ☐ Engineer ☐ Other: ___________</w:t>
        <w:br w:type="textWrapping"/>
        <w:t xml:space="preserve">Nature of Change: ☐ Additional Work ☐ Design Modification ☐ Material Change ☐ Timeline Extension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the Variation: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6j1wzslq3zr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COST IMPACT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Budget: $___________________</w:t>
        <w:br w:type="textWrapping"/>
        <w:t xml:space="preserve">Cost of Variation: $___________________</w:t>
        <w:br w:type="textWrapping"/>
        <w:t xml:space="preserve">Total Revised Budget: $___________________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ksg47r4rwen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TIME IMPACT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Completion Date: _______________________</w:t>
        <w:br w:type="textWrapping"/>
        <w:t xml:space="preserve">New Estimated Completion Date: _______________________</w:t>
        <w:br w:type="textWrapping"/>
        <w:t xml:space="preserve">Additional Days Required: ☐ Yes ☐ No If Yes, Specify: 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yt06z2i2b8q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Client/Project Manager Approval:</w:t>
        <w:br w:type="textWrapping"/>
        <w:t xml:space="preserve">Name: _______________________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