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e6b8af" w:val="clear"/>
        </w:rPr>
      </w:pPr>
      <w:r w:rsidDel="00000000" w:rsidR="00000000" w:rsidRPr="00000000">
        <w:rPr>
          <w:b w:val="1"/>
          <w:sz w:val="66"/>
          <w:szCs w:val="66"/>
          <w:shd w:fill="e6b8af" w:val="clear"/>
          <w:rtl w:val="0"/>
        </w:rPr>
        <w:t xml:space="preserve">Art Contest Entry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Contest Name: ____________________________________________</w:t>
        <w:br w:type="textWrapping"/>
        <w:t xml:space="preserve">Theme: ____________________________________________</w:t>
        <w:br w:type="textWrapping"/>
        <w:t xml:space="preserve">Submission Deadline: 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7r9r4kl7yu8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  <w:br w:type="textWrapping"/>
        <w:t xml:space="preserve">Date of Birth: ________________________</w:t>
        <w:br w:type="textWrapping"/>
        <w:t xml:space="preserve">Mailing Address: ____________________________________________</w:t>
        <w:br w:type="textWrapping"/>
        <w:t xml:space="preserve">City, State, Zip Code: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bj4ybisf5e4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Artwork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Artwork: ____________________________________________</w:t>
        <w:br w:type="textWrapping"/>
        <w:t xml:space="preserve">Medium Used (e.g., watercolor, digital, oil paint, etc.): ____________________________________________</w:t>
        <w:br w:type="textWrapping"/>
        <w:t xml:space="preserve">Dimensions (if applicable): ____________________________________________</w:t>
        <w:br w:type="textWrapping"/>
        <w:t xml:space="preserve">Brief Description of the Artwork: 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y8gqqkmfw46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Category Selection (Check One)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Painting</w:t>
        <w:br w:type="textWrapping"/>
        <w:t xml:space="preserve">☐ Drawing</w:t>
        <w:br w:type="textWrapping"/>
        <w:t xml:space="preserve">☐ Digital Art</w:t>
        <w:br w:type="textWrapping"/>
        <w:t xml:space="preserve">☐ Mixed Media</w:t>
        <w:br w:type="textWrapping"/>
        <w:t xml:space="preserve">☐ Sculpture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aldriec0ypx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Submission Guidelines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artwork must be original and created solely by the participant.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Entries must be submitted in high-resolution digital format or as a physical copy (as per contest guidelines).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 must adhere to the contest theme and deadline.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ifxh9r0rlxd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Consent and Agreement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____________________________________________, confirm that I am the sole creator of the submitted artwork and that it does not violate copyright laws. I grant permission for my artwork to be displayed or published by the contest organizers.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___________________________ Date: ________________</w:t>
        <w:br w:type="textWrapping"/>
        <w:t xml:space="preserve">Parent/Guardian Signature (if under 18): ________________ Date: 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 Only:</w:t>
        <w:br w:type="textWrapping"/>
        <w:t xml:space="preserve">Entry Received By: _____________________Date: 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