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Commercial Rental Agreement Form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Commercial Rental Agreement</w:t>
      </w:r>
      <w:r w:rsidDel="00000000" w:rsidR="00000000" w:rsidRPr="00000000">
        <w:rPr>
          <w:sz w:val="24"/>
          <w:szCs w:val="24"/>
          <w:rtl w:val="0"/>
        </w:rPr>
        <w:t xml:space="preserve">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Owner/Lessor: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Renter/Lessee: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5bvkpoxlxik" w:id="0"/>
      <w:bookmarkEnd w:id="0"/>
      <w:r w:rsidDel="00000000" w:rsidR="00000000" w:rsidRPr="00000000">
        <w:rPr>
          <w:b w:val="1"/>
          <w:color w:val="000000"/>
          <w:rtl w:val="0"/>
        </w:rPr>
        <w:t xml:space="preserve">Rental Period &amp; Payment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Rental shall commence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end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agreed rental amount is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[Rental Fee]</w:t>
      </w:r>
      <w:r w:rsidDel="00000000" w:rsidR="00000000" w:rsidRPr="00000000">
        <w:rPr>
          <w:sz w:val="24"/>
          <w:szCs w:val="24"/>
          <w:rtl w:val="0"/>
        </w:rPr>
        <w:t xml:space="preserve"> per month, payable in advance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security deposit</w:t>
      </w:r>
      <w:r w:rsidDel="00000000" w:rsidR="00000000" w:rsidRPr="00000000">
        <w:rPr>
          <w:sz w:val="24"/>
          <w:szCs w:val="24"/>
          <w:rtl w:val="0"/>
        </w:rPr>
        <w:t xml:space="preserve">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[Deposit Amount]</w:t>
      </w:r>
      <w:r w:rsidDel="00000000" w:rsidR="00000000" w:rsidRPr="00000000">
        <w:rPr>
          <w:sz w:val="24"/>
          <w:szCs w:val="24"/>
          <w:rtl w:val="0"/>
        </w:rPr>
        <w:t xml:space="preserve"> shall be paid and refunded at the end of the lease upon property inspection.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aktmz6vt3q0" w:id="1"/>
      <w:bookmarkEnd w:id="1"/>
      <w:r w:rsidDel="00000000" w:rsidR="00000000" w:rsidRPr="00000000">
        <w:rPr>
          <w:b w:val="1"/>
          <w:color w:val="000000"/>
          <w:rtl w:val="0"/>
        </w:rPr>
        <w:t xml:space="preserve">Conditions of Use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premises shall be used strictly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Purpose]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modifications to the property require </w:t>
      </w:r>
      <w:r w:rsidDel="00000000" w:rsidR="00000000" w:rsidRPr="00000000">
        <w:rPr>
          <w:b w:val="1"/>
          <w:sz w:val="24"/>
          <w:szCs w:val="24"/>
          <w:rtl w:val="0"/>
        </w:rPr>
        <w:t xml:space="preserve">[Landlord’s Approval]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kmjtnwmx5xg" w:id="2"/>
      <w:bookmarkEnd w:id="2"/>
      <w:r w:rsidDel="00000000" w:rsidR="00000000" w:rsidRPr="00000000">
        <w:rPr>
          <w:b w:val="1"/>
          <w:color w:val="000000"/>
          <w:rtl w:val="0"/>
        </w:rPr>
        <w:t xml:space="preserve">Utilities &amp; Services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shall provide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[Included Utilities]</w:t>
      </w:r>
      <w:r w:rsidDel="00000000" w:rsidR="00000000" w:rsidRPr="00000000">
        <w:rPr>
          <w:sz w:val="24"/>
          <w:szCs w:val="24"/>
          <w:rtl w:val="0"/>
        </w:rPr>
        <w:t xml:space="preserve">, while the tenant shall bear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[Tenant’s Responsibility]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9j2csbu0cib" w:id="3"/>
      <w:bookmarkEnd w:id="3"/>
      <w:r w:rsidDel="00000000" w:rsidR="00000000" w:rsidRPr="00000000">
        <w:rPr>
          <w:b w:val="1"/>
          <w:color w:val="000000"/>
          <w:rtl w:val="0"/>
        </w:rPr>
        <w:t xml:space="preserve">Breach &amp; Termination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Violations of the agreement, including non-payment, shall result in immediate termination.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notice period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[Days]</w:t>
      </w:r>
      <w:r w:rsidDel="00000000" w:rsidR="00000000" w:rsidRPr="00000000">
        <w:rPr>
          <w:sz w:val="24"/>
          <w:szCs w:val="24"/>
          <w:rtl w:val="0"/>
        </w:rPr>
        <w:t xml:space="preserve"> is required for early termination.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3oxzbxpoba2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Lessee:</w:t>
      </w:r>
      <w:r w:rsidDel="00000000" w:rsidR="00000000" w:rsidRPr="00000000">
        <w:rPr>
          <w:sz w:val="24"/>
          <w:szCs w:val="24"/>
          <w:rtl w:val="0"/>
        </w:rPr>
        <w:t xml:space="preserve"> _______________________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