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Catering Order Intake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vjeyu56s4l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  <w:br w:type="textWrapping"/>
        <w:t xml:space="preserve">Company Name (if applicable): 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lzdfp7pz1rh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Type: ________________________________________</w:t>
        <w:br w:type="textWrapping"/>
        <w:t xml:space="preserve">Event Date: _______________</w:t>
        <w:br w:type="textWrapping"/>
        <w:t xml:space="preserve">Event Location: ________________________________________</w:t>
        <w:br w:type="textWrapping"/>
        <w:t xml:space="preserve">Number of Guests: 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pyrmb4ion3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MENU ORDER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155"/>
        <w:gridCol w:w="3630"/>
        <w:gridCol w:w="2340"/>
        <w:tblGridChange w:id="0">
          <w:tblGrid>
            <w:gridCol w:w="1710"/>
            <w:gridCol w:w="1155"/>
            <w:gridCol w:w="3630"/>
            <w:gridCol w:w="23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apk3pqtqgk6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Subtotal: $_________</w:t>
        <w:br w:type="textWrapping"/>
        <w:t xml:space="preserve">Service Charge: $_________</w:t>
        <w:br w:type="textWrapping"/>
        <w:t xml:space="preserve">Total Amount Due: $_________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 ☐ Card ☐ Online Payment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 Date: 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