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d2e9" w:val="clear"/>
        </w:rPr>
      </w:pPr>
      <w:r w:rsidDel="00000000" w:rsidR="00000000" w:rsidRPr="00000000">
        <w:rPr>
          <w:b w:val="1"/>
          <w:sz w:val="56"/>
          <w:szCs w:val="56"/>
          <w:shd w:fill="d9d2e9" w:val="clear"/>
          <w:rtl w:val="0"/>
        </w:rPr>
        <w:t xml:space="preserve">Asset Business Purchase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is made this ________ day of ___________,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SELLER DETAILS</w:t>
        <w:br w:type="textWrapping"/>
        <w:t xml:space="preserve">Name: ___________________________________________</w:t>
        <w:br w:type="textWrapping"/>
        <w:t xml:space="preserve">Business Name: ____________________________________</w:t>
        <w:br w:type="textWrapping"/>
        <w:t xml:space="preserve">Address: 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BUYER DETAILS</w:t>
        <w:br w:type="textWrapping"/>
        <w:t xml:space="preserve">Name: ___________________________________________</w:t>
        <w:br w:type="textWrapping"/>
        <w:t xml:space="preserve">Contact: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ASSETS TO BE TRANSFERRED</w:t>
        <w:br w:type="textWrapping"/>
        <w:t xml:space="preserve">☐ Equipment ☐ Machinery ☐ Intellectual Property ☐ Contracts ☐ Real Estate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PURCHASE PRICE AND PAYMENT TERMS</w:t>
        <w:br w:type="textWrapping"/>
        <w:t xml:space="preserve">Total Price: $__________________________</w:t>
        <w:br w:type="textWrapping"/>
        <w:t xml:space="preserve">☐ Paid in Full ☐ Installment Plan</w:t>
        <w:br w:type="textWrapping"/>
        <w:t xml:space="preserve">Payment Plan (if applicable): 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CONDITIONS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warrants that all assets are free of encumbrances.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has conducted due diligence and agrees to the terms.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LIABILITIES AND INDEMNITIES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is not liable for any debts incurred before the date of transfer.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Both parties agree to indemnify each other from any claims related to the pre/post-transfer period.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SIGNATURES</w:t>
        <w:br w:type="textWrapping"/>
        <w:t xml:space="preserve">Seller’s Signature: ____________________ Date: __________</w:t>
        <w:br w:type="textWrapping"/>
        <w:t xml:space="preserve">Buyer’s Signature: ____________________ Date: 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