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Travel Reimbursement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  <w:br w:type="textWrapping"/>
        <w:t xml:space="preserve">Job Title: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Itinerary</w:t>
        <w:br w:type="textWrapping"/>
        <w:t xml:space="preserve">Departure Date: _______________ Return Date: _______________</w:t>
        <w:br w:type="textWrapping"/>
        <w:t xml:space="preserve">Destination: ___________________________________________</w:t>
        <w:br w:type="textWrapping"/>
        <w:t xml:space="preserve">Purpose of Travel: ___________________________________________</w:t>
        <w:br w:type="textWrapping"/>
        <w:t xml:space="preserve">Mode of Transport: ☐ Air ☐ Train ☐ Car Rental ☐ Personal Vehicle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Details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1905"/>
        <w:gridCol w:w="1470"/>
        <w:gridCol w:w="1845"/>
        <w:gridCol w:w="2700"/>
        <w:tblGridChange w:id="0">
          <w:tblGrid>
            <w:gridCol w:w="1065"/>
            <w:gridCol w:w="1905"/>
            <w:gridCol w:w="1470"/>
            <w:gridCol w:w="1845"/>
            <w:gridCol w:w="27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Reimbursement Method</w:t>
        <w:br w:type="textWrapping"/>
        <w:t xml:space="preserve">☐ Bank Transfer ☐ Check ☐ Payroll Credit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Attachments Required</w:t>
        <w:br w:type="textWrapping"/>
        <w:t xml:space="preserve">☐ Proof of Payment</w:t>
        <w:br w:type="textWrapping"/>
        <w:t xml:space="preserve">☐ Travel Authorization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I certify that all submitted expenses are valid and in accordance with company policies.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Approval</w:t>
        <w:br w:type="textWrapping"/>
        <w:t xml:space="preserve">Reviewed By: ___________________________________________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