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b6d7a8" w:val="clear"/>
        </w:rPr>
      </w:pPr>
      <w:r w:rsidDel="00000000" w:rsidR="00000000" w:rsidRPr="00000000">
        <w:rPr>
          <w:b w:val="1"/>
          <w:sz w:val="66"/>
          <w:szCs w:val="66"/>
          <w:shd w:fill="b6d7a8" w:val="clear"/>
          <w:rtl w:val="0"/>
        </w:rPr>
        <w:t xml:space="preserve">Student Referee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 Details</w:t>
        <w:br w:type="textWrapping"/>
        <w:t xml:space="preserve">Name: __________________________</w:t>
        <w:br w:type="textWrapping"/>
        <w:t xml:space="preserve">Institution Name: __________________________</w:t>
        <w:br w:type="textWrapping"/>
        <w:t xml:space="preserve">Position/Title: __________________________</w:t>
        <w:br w:type="textWrapping"/>
        <w:t xml:space="preserve">Contact Number: __________________________</w:t>
        <w:br w:type="textWrapping"/>
        <w:t xml:space="preserve">Email Address: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</w:t>
        <w:br w:type="textWrapping"/>
        <w:t xml:space="preserve">Full Name: __________________________</w:t>
        <w:br w:type="textWrapping"/>
        <w:t xml:space="preserve">Program/Field of Study: __________________________</w:t>
        <w:br w:type="textWrapping"/>
        <w:t xml:space="preserve">Duration of Academic Relationship: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Performance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160"/>
        <w:gridCol w:w="2700"/>
        <w:gridCol w:w="2700"/>
        <w:tblGridChange w:id="0">
          <w:tblGrid>
            <w:gridCol w:w="1785"/>
            <w:gridCol w:w="2160"/>
            <w:gridCol w:w="2700"/>
            <w:gridCol w:w="27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Subject/Skill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Observations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Academic Excellence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Collaboration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Referee’s Overall Comments</w:t>
        <w:br w:type="textWrapping"/>
        <w:t xml:space="preserve">Write your overall opinion of the student: 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the above evaluation is accurate to the best of my knowledge.</w:t>
        <w:br w:type="textWrapping"/>
        <w:t xml:space="preserve">Referee’s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