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6b26b" w:val="clear"/>
        </w:rPr>
      </w:pPr>
      <w:r w:rsidDel="00000000" w:rsidR="00000000" w:rsidRPr="00000000">
        <w:rPr>
          <w:b w:val="1"/>
          <w:sz w:val="64"/>
          <w:szCs w:val="64"/>
          <w:shd w:fill="f6b26b" w:val="clear"/>
          <w:rtl w:val="0"/>
        </w:rPr>
        <w:t xml:space="preserve">Student Mental Health Behavior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Details</w:t>
        <w:br w:type="textWrapping"/>
        <w:t xml:space="preserve">Name: __________________________</w:t>
        <w:br w:type="textWrapping"/>
        <w:t xml:space="preserve">Grade/Level: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Mental Health Goals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1: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2: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3: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Actions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Check-ins with Counselor: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Journaling or Reflection Practice: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Peer Support Sessions: 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and Adjustments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80.2255639097746"/>
        <w:gridCol w:w="2419.1729323308273"/>
        <w:gridCol w:w="2524.7368421052633"/>
        <w:gridCol w:w="2735.8646616541355"/>
        <w:tblGridChange w:id="0">
          <w:tblGrid>
            <w:gridCol w:w="1680.2255639097746"/>
            <w:gridCol w:w="2419.1729323308273"/>
            <w:gridCol w:w="2524.7368421052633"/>
            <w:gridCol w:w="2735.86466165413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 Progress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Challenges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Next Steps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Agreement</w:t>
        <w:br w:type="textWrapping"/>
        <w:t xml:space="preserve">[ ] I will encourage my child to follow the outlined goals and support them as needed.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Teacher/Counselor Signature</w:t>
        <w:br w:type="textWrapping"/>
        <w:t xml:space="preserve">[ ] I will provide regular feedback and support.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