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4cccc" w:val="clear"/>
        </w:rPr>
      </w:pPr>
      <w:r w:rsidDel="00000000" w:rsidR="00000000" w:rsidRPr="00000000">
        <w:rPr>
          <w:b w:val="1"/>
          <w:sz w:val="66"/>
          <w:szCs w:val="66"/>
          <w:shd w:fill="f4cccc" w:val="clear"/>
          <w:rtl w:val="0"/>
        </w:rPr>
        <w:t xml:space="preserve">School Student Behavior Contract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63.006134969325"/>
        <w:gridCol w:w="2060.0613496932515"/>
        <w:gridCol w:w="2146.1963190184047"/>
        <w:gridCol w:w="2490.7361963190183"/>
        <w:tblGridChange w:id="0">
          <w:tblGrid>
            <w:gridCol w:w="2663.006134969325"/>
            <w:gridCol w:w="2060.0613496932515"/>
            <w:gridCol w:w="2146.1963190184047"/>
            <w:gridCol w:w="2490.736196319018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 Goals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Target 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 homework daily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Participate actively in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Maintain respect for 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Follow school rules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[ ] I understand the expectations outlined in this contract.</w:t>
        <w:br w:type="textWrapping"/>
        <w:t xml:space="preserve">Signature of Student: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</w:t>
        <w:br w:type="textWrapping"/>
        <w:t xml:space="preserve">[ ] I will support my child in meeting these goals.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