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b6d7a8" w:val="clear"/>
        </w:rPr>
      </w:pPr>
      <w:r w:rsidDel="00000000" w:rsidR="00000000" w:rsidRPr="00000000">
        <w:rPr>
          <w:b w:val="1"/>
          <w:sz w:val="60"/>
          <w:szCs w:val="60"/>
          <w:shd w:fill="b6d7a8" w:val="clear"/>
          <w:rtl w:val="0"/>
        </w:rPr>
        <w:t xml:space="preserve">Restaurant Waste Log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shd w:fill="b6d7a8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Log Information</w:t>
        <w:br w:type="textWrapping"/>
        <w:t xml:space="preserve">Restaurant Name: ____________________________________________</w:t>
        <w:br w:type="textWrapping"/>
        <w:t xml:space="preserve">Date: ____________________________________________</w:t>
        <w:br w:type="textWrapping"/>
        <w:t xml:space="preserve">Prepared By: ____________________________________________</w:t>
        <w:br w:type="textWrapping"/>
        <w:t xml:space="preserve">Shift: [ ] Morning [ ] Afternoon [ ] Evening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Waste Log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86.7961165048544"/>
        <w:gridCol w:w="1838.4466019417478"/>
        <w:gridCol w:w="1335.1456310679612"/>
        <w:gridCol w:w="2173.980582524272"/>
        <w:gridCol w:w="2425.631067961165"/>
        <w:tblGridChange w:id="0">
          <w:tblGrid>
            <w:gridCol w:w="1586.7961165048544"/>
            <w:gridCol w:w="1838.4466019417478"/>
            <w:gridCol w:w="1335.1456310679612"/>
            <w:gridCol w:w="2173.980582524272"/>
            <w:gridCol w:w="2425.6310679611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Waste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Responsible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Review</w:t>
      </w:r>
    </w:p>
    <w:p w:rsidR="00000000" w:rsidDel="00000000" w:rsidP="00000000" w:rsidRDefault="00000000" w:rsidRPr="00000000" w14:paraId="0000004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Prepared By: ____________________________________________</w:t>
        <w:br w:type="textWrapping"/>
        <w:t xml:space="preserve">Manager: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