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ea9999" w:val="clear"/>
        </w:rPr>
      </w:pPr>
      <w:r w:rsidDel="00000000" w:rsidR="00000000" w:rsidRPr="00000000">
        <w:rPr>
          <w:b w:val="1"/>
          <w:sz w:val="58"/>
          <w:szCs w:val="58"/>
          <w:shd w:fill="ea9999" w:val="clear"/>
          <w:rtl w:val="0"/>
        </w:rPr>
        <w:t xml:space="preserve">Out of Court Settlement Agreement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This Out of Court Settlement Agreement ("Agreement") is made on this _____ day of ____________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, 20</w:t>
      </w:r>
      <w:r w:rsidDel="00000000" w:rsidR="00000000" w:rsidRPr="00000000">
        <w:rPr>
          <w:b w:val="1"/>
          <w:sz w:val="26"/>
          <w:szCs w:val="26"/>
          <w:rtl w:val="0"/>
        </w:rPr>
        <w:t xml:space="preserve">, by and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Disputing Parties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Plaintiff’s Name: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Defendant’s Name: 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Settlement Details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Nature of the Dispute:</w:t>
        <w:br w:type="textWrapping"/>
        <w:t xml:space="preserve">Brief Description: __________________________________________________________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Settlement Amount:</w:t>
        <w:br w:type="textWrapping"/>
        <w:t xml:space="preserve">The defendant agrees to pay the plaintiff $____________________ in full settlement of the claim.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Payment Terms: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Payment Date: _______________________________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Payment Method: [ ] Cash [ ] Check [ ] Bank Transfer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Mutual Release Clause:</w:t>
        <w:br w:type="textWrapping"/>
        <w:t xml:space="preserve">Both parties release and forever discharge each other from any future claims or disputes arising from the issue.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Non-Admission of Liability:</w:t>
        <w:br w:type="textWrapping"/>
        <w:t xml:space="preserve">The defendant does not admit any liability by entering into this Agreement.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Signatures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Plaintiff’s Signature: 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Defendant’s Signature: 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