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Cash Payment Receipt Journal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  <w:br w:type="textWrapping"/>
        <w:t xml:space="preserve">Payment ID: __________________________</w:t>
        <w:br w:type="textWrapping"/>
        <w:t xml:space="preserve">Date of Payment: __________________________</w:t>
        <w:br w:type="textWrapping"/>
        <w:t xml:space="preserve">Payee: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Payment</w:t>
        <w:br w:type="textWrapping"/>
        <w:t xml:space="preserve">Purpose: __________________________</w:t>
        <w:br w:type="textWrapping"/>
        <w:t xml:space="preserve">Amount Paid: __________________________</w:t>
        <w:br w:type="textWrapping"/>
        <w:t xml:space="preserve">Mode of Payment:</w:t>
        <w:br w:type="textWrapping"/>
        <w:t xml:space="preserve">[ ] Cash</w:t>
        <w:br w:type="textWrapping"/>
        <w:t xml:space="preserve">[ ] Check (Check Number: __________________________)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Reconciliations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8.265039232781"/>
        <w:gridCol w:w="1950.3400174367914"/>
        <w:gridCol w:w="1558.6399302528334"/>
        <w:gridCol w:w="2146.1900610287703"/>
        <w:gridCol w:w="1656.564952048823"/>
        <w:tblGridChange w:id="0">
          <w:tblGrid>
            <w:gridCol w:w="2048.265039232781"/>
            <w:gridCol w:w="1950.3400174367914"/>
            <w:gridCol w:w="1558.6399302528334"/>
            <w:gridCol w:w="2146.1900610287703"/>
            <w:gridCol w:w="1656.56495204882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Authorized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Prepared By: __________________________</w:t>
        <w:br w:type="textWrapping"/>
        <w:t xml:space="preserve">Verified By: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