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360 Leadership Feedback questionnaire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Leader’s Details</w:t>
        <w:br w:type="textWrapping"/>
        <w:t xml:space="preserve">Name: _________________________________________________</w:t>
        <w:br w:type="textWrapping"/>
        <w:t xml:space="preserve">Role/Position: __________________________________________</w:t>
        <w:br w:type="textWrapping"/>
        <w:t xml:space="preserve">Department: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Topics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following on a scale of 1-5 (1: Poor, 5: Excellent):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2685"/>
        <w:gridCol w:w="3570"/>
        <w:tblGridChange w:id="0">
          <w:tblGrid>
            <w:gridCol w:w="2370"/>
            <w:gridCol w:w="2685"/>
            <w:gridCol w:w="35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 or 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Vision and Goal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Mentorship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Influence and Negotiation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Narrative Feedback</w:t>
        <w:br w:type="textWrapping"/>
        <w:t xml:space="preserve">What is this leader’s greatest strength? _________________________________________________</w:t>
        <w:br w:type="textWrapping"/>
        <w:t xml:space="preserve">Describe a time when this leader motivated their team effectively: 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Development Opportunities</w:t>
        <w:br w:type="textWrapping"/>
        <w:t xml:space="preserve">Suggest one area for leadership improvement: _____________________________________________</w:t>
        <w:br w:type="textWrapping"/>
        <w:t xml:space="preserve">Recommended courses or mentoring programs: 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</w:t>
        <w:br w:type="textWrapping"/>
        <w:t xml:space="preserve">Overall Assessment: [ ] Strong Leader [ ] Needs Improvement</w:t>
        <w:br w:type="textWrapping"/>
        <w:t xml:space="preserve">Additional Remarks: ____________________________________________________________________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