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1155cc"/>
          <w:sz w:val="70"/>
          <w:szCs w:val="70"/>
          <w:shd w:fill="ead1dc" w:val="clear"/>
        </w:rPr>
      </w:pPr>
      <w:r w:rsidDel="00000000" w:rsidR="00000000" w:rsidRPr="00000000">
        <w:rPr>
          <w:b w:val="1"/>
          <w:color w:val="1155cc"/>
          <w:sz w:val="70"/>
          <w:szCs w:val="70"/>
          <w:shd w:fill="ead1dc" w:val="clear"/>
          <w:rtl w:val="0"/>
        </w:rPr>
        <w:t xml:space="preserve">Vendor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Line 1: 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Line 2: 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City/State/ZIP: 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 or Services Offered: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0.035587188612"/>
        <w:gridCol w:w="2290.035587188612"/>
        <w:gridCol w:w="2290.035587188612"/>
        <w:gridCol w:w="2489.893238434164"/>
        <w:tblGridChange w:id="0">
          <w:tblGrid>
            <w:gridCol w:w="2290.035587188612"/>
            <w:gridCol w:w="2290.035587188612"/>
            <w:gridCol w:w="2290.035587188612"/>
            <w:gridCol w:w="2489.89323843416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Product/Service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Range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Availability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Support Information: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 Contact Name: 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to Terms:</w:t>
        <w:br w:type="textWrapping"/>
        <w:t xml:space="preserve">I acknowledge the terms and conditions associated with this vendor agreement and confirm the information is correct.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</w:t>
        <w:br w:type="textWrapping"/>
        <w:t xml:space="preserve">Date: 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