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Termination of Lease Agreement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by Landlord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Tenant Name: __________________________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  <w:br w:type="textWrapping"/>
        <w:t xml:space="preserve">Landlord Name: __________________________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Details:</w:t>
        <w:br w:type="textWrapping"/>
        <w:t xml:space="preserve">This is to formally notify you that the lease agreement dated _______________ will terminate on _______________ [Date].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</w:t>
        <w:br w:type="textWrapping"/>
        <w:t xml:space="preserve">Specify Reason: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Vacating Requirements:</w:t>
        <w:br w:type="textWrapping"/>
        <w:t xml:space="preserve">You are required to vacate the premises by the termination date and ensure the property is returned in good condition.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</w:t>
        <w:br w:type="textWrapping"/>
        <w:t xml:space="preserve">The security deposit of __________________________ will be refunded after deductions (if applicable).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Contact:</w:t>
        <w:br w:type="textWrapping"/>
        <w:t xml:space="preserve">Phone: __________________________</w:t>
        <w:br w:type="textWrapping"/>
        <w:t xml:space="preserve">Email: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__________________________ 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