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6b8af" w:val="clear"/>
        </w:rPr>
      </w:pPr>
      <w:r w:rsidDel="00000000" w:rsidR="00000000" w:rsidRPr="00000000">
        <w:rPr>
          <w:b w:val="1"/>
          <w:sz w:val="50"/>
          <w:szCs w:val="50"/>
          <w:shd w:fill="e6b8af" w:val="clear"/>
          <w:rtl w:val="0"/>
        </w:rPr>
        <w:t xml:space="preserve">Supervisor Employee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Review: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Evaluation: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60"/>
        <w:gridCol w:w="1695"/>
        <w:gridCol w:w="2910"/>
        <w:tblGridChange w:id="0">
          <w:tblGrid>
            <w:gridCol w:w="3960"/>
            <w:gridCol w:w="1695"/>
            <w:gridCol w:w="2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Supervision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Resolve Conflicts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Company Policies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 and Leadership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Improvement: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I, the undersigned, confirm that this review has been discussed and agree with the details provided.</w:t>
        <w:br w:type="textWrapping"/>
        <w:t xml:space="preserve">Employee Signature: ____________________________</w:t>
        <w:br w:type="textWrapping"/>
        <w:t xml:space="preserve">Supervisor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