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d9d2e9" w:val="clear"/>
        </w:rPr>
      </w:pPr>
      <w:r w:rsidDel="00000000" w:rsidR="00000000" w:rsidRPr="00000000">
        <w:rPr>
          <w:b w:val="1"/>
          <w:sz w:val="62"/>
          <w:szCs w:val="62"/>
          <w:shd w:fill="d9d2e9" w:val="clear"/>
          <w:rtl w:val="0"/>
        </w:rPr>
        <w:t xml:space="preserve">Personal Proposal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Details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Proposal Overview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Proposal Subject: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Reason for Proposal: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Expected Outcome: 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Notes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Comments: 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Proposer's Signature: 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