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Project Daily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Title: ___________________________</w:t>
        <w:br w:type="textWrapping"/>
        <w:t xml:space="preserve">Project ID: ___________________________</w:t>
        <w:br w:type="textWrapping"/>
        <w:t xml:space="preserve">Report Date: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Highlights of the Day: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Achievements: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Tasks Completed: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Pending Activities: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Stakeholder Communication: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Emails Sent: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Meetings Held: 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Resources Used:</w:t>
        <w:br w:type="textWrapping"/>
        <w:t xml:space="preserve">☐ Software Tools</w:t>
        <w:br w:type="textWrapping"/>
        <w:t xml:space="preserve">☐ Materials</w:t>
        <w:br w:type="textWrapping"/>
        <w:t xml:space="preserve">☐ Personnel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Performance Table:</w:t>
      </w:r>
    </w:p>
    <w:tbl>
      <w:tblPr>
        <w:tblStyle w:val="Table1"/>
        <w:tblW w:w="84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0"/>
        <w:gridCol w:w="2270"/>
        <w:gridCol w:w="1910"/>
        <w:gridCol w:w="1910"/>
        <w:tblGridChange w:id="0">
          <w:tblGrid>
            <w:gridCol w:w="2390"/>
            <w:gridCol w:w="2270"/>
            <w:gridCol w:w="1910"/>
            <w:gridCol w:w="19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Task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 Member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Deadline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or Feedback: 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Approvals:</w:t>
        <w:br w:type="textWrapping"/>
        <w:t xml:space="preserve">Project Manager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