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Print Release Form for Photographers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Photographer’s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 (if applicable):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Client’s Information: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or Session Details: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Event/Session: 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Event/Session: 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Usage Rights Granted: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Personal Printing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Social Media Sharing (with attribution)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Commercial Use (Specify restrictions below)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Other (Specify): _____________________________________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Attribution Requirements (if any):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Photographer: ______________________________________</w:t>
        <w:br w:type="textWrapping"/>
        <w:t xml:space="preserve">Date: _________________________________________________________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Client: ____________________________________________</w:t>
        <w:br w:type="textWrapping"/>
        <w:t xml:space="preserve">Date: _________________________________________________________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