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Pre Employment Health Check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 For: 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Information: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Have you been hospitalized in the past 12 months? ☐ Yes ☐ No</w:t>
        <w:br w:type="textWrapping"/>
        <w:t xml:space="preserve">If yes, provide details: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have any chronic illnesses? ☐ Yes ☐ No</w:t>
        <w:br w:type="textWrapping"/>
        <w:t xml:space="preserve">If yes, please specify: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require any accommodations to perform your job? ☐ Yes ☐ No</w:t>
        <w:br w:type="textWrapping"/>
        <w:t xml:space="preserve">If yes, explain: 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History: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Hepatitis B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MMR (Measles, Mumps, Rubella)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Tetanus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Physical Examination Results (For Physician Use):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Blood Pressure: 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Vision Test: 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Hearing Test: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Health Comments: 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Physician’s Signature: ______________________________</w:t>
        <w:br w:type="textWrapping"/>
        <w:t xml:space="preserve">Date: 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