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ead1dc" w:val="clear"/>
        </w:rPr>
      </w:pPr>
      <w:r w:rsidDel="00000000" w:rsidR="00000000" w:rsidRPr="00000000">
        <w:rPr>
          <w:b w:val="1"/>
          <w:sz w:val="56"/>
          <w:szCs w:val="56"/>
          <w:shd w:fill="ead1dc" w:val="clear"/>
          <w:rtl w:val="0"/>
        </w:rPr>
        <w:t xml:space="preserve">Peer Feedback Observation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Observation Information</w:t>
        <w:br w:type="textWrapping"/>
        <w:t xml:space="preserve">Observer Name: ___________________________________________</w:t>
        <w:br w:type="textWrapping"/>
        <w:t xml:space="preserve">Teacher Observed: ___________________________________________</w:t>
        <w:br w:type="textWrapping"/>
        <w:t xml:space="preserve">Class/Grade Level: ___________________________________________</w:t>
        <w:br w:type="textWrapping"/>
        <w:t xml:space="preserve">Observation Date: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Feedback Criteria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2.9392971246007"/>
        <w:gridCol w:w="3339.297124600639"/>
        <w:gridCol w:w="3817.76357827476"/>
        <w:tblGridChange w:id="0">
          <w:tblGrid>
            <w:gridCol w:w="2202.9392971246007"/>
            <w:gridCol w:w="3339.297124600639"/>
            <w:gridCol w:w="3817.76357827476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Focus Area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Observed Behaviors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Suggestions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Lesson Organization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Interaction with Students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Creativity and Innovation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Feedback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Follow-Up Actions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Schedule a follow-up discussion for improvement strategies.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Share professional development resources.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Observe future sessions for progress evaluation.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Observer Confirmation</w:t>
        <w:br w:type="textWrapping"/>
        <w:t xml:space="preserve">I, ___________________________________________, confirm that this feedback is shared constructively to support teaching practices.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Observer Signature: ___________________________________________</w:t>
        <w:br w:type="textWrapping"/>
        <w:t xml:space="preserve">Date: ___________________________________________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