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f4cccc" w:val="clear"/>
        </w:rPr>
      </w:pPr>
      <w:r w:rsidDel="00000000" w:rsidR="00000000" w:rsidRPr="00000000">
        <w:rPr>
          <w:b w:val="1"/>
          <w:sz w:val="54"/>
          <w:szCs w:val="54"/>
          <w:shd w:fill="f4cccc" w:val="clear"/>
          <w:rtl w:val="0"/>
        </w:rPr>
        <w:t xml:space="preserve">Peer Education Observation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Educator Information</w:t>
        <w:br w:type="textWrapping"/>
        <w:t xml:space="preserve">Name of Educator Observed: ___________________________________________</w:t>
        <w:br w:type="textWrapping"/>
        <w:t xml:space="preserve">Subject/Topic: ___________________________________________</w:t>
        <w:br w:type="textWrapping"/>
        <w:t xml:space="preserve">Observation Date: ___________________________________________</w:t>
        <w:br w:type="textWrapping"/>
        <w:t xml:space="preserve">Duration: 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Observation Objectives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Assess the effectiveness of teaching strategies.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Evaluate student participation and engagement.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Provide constructive feedback for professional growth.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Observation Checklist</w:t>
        <w:br w:type="textWrapping"/>
        <w:t xml:space="preserve">☐ Clear Learning Objectives</w:t>
        <w:br w:type="textWrapping"/>
        <w:t xml:space="preserve">☐ Effective Use of Time</w:t>
        <w:br w:type="textWrapping"/>
        <w:t xml:space="preserve">☐ Alignment with Curriculum Standards</w:t>
        <w:br w:type="textWrapping"/>
        <w:t xml:space="preserve">☐ Adaptation to Student Needs</w:t>
        <w:br w:type="textWrapping"/>
        <w:t xml:space="preserve">☐ Effective Questioning Techniques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Feedback Table</w:t>
      </w:r>
    </w:p>
    <w:tbl>
      <w:tblPr>
        <w:tblStyle w:val="Table1"/>
        <w:tblW w:w="84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70"/>
        <w:gridCol w:w="2030"/>
        <w:gridCol w:w="3830"/>
        <w:tblGridChange w:id="0">
          <w:tblGrid>
            <w:gridCol w:w="2570"/>
            <w:gridCol w:w="2030"/>
            <w:gridCol w:w="383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Criteria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Rating (1-5)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Feedback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Lesson Clarity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Student Participation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Visual/Audio Aids Used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Classroom Environment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Engagement Techniques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Observer Comments</w:t>
      </w:r>
    </w:p>
    <w:p w:rsidR="00000000" w:rsidDel="00000000" w:rsidP="00000000" w:rsidRDefault="00000000" w:rsidRPr="00000000" w14:paraId="0000001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of Observer: ___________________________________________</w:t>
        <w:br w:type="textWrapping"/>
        <w:t xml:space="preserve">Date: ___________________________________________</w:t>
      </w:r>
    </w:p>
    <w:p w:rsidR="00000000" w:rsidDel="00000000" w:rsidP="00000000" w:rsidRDefault="00000000" w:rsidRPr="00000000" w14:paraId="0000001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