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Online Passport Renewal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Details:</w:t>
      </w:r>
    </w:p>
    <w:tbl>
      <w:tblPr>
        <w:tblStyle w:val="Table1"/>
        <w:tblW w:w="84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5580"/>
        <w:tblGridChange w:id="0">
          <w:tblGrid>
            <w:gridCol w:w="2835"/>
            <w:gridCol w:w="55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Information:</w:t>
      </w:r>
    </w:p>
    <w:tbl>
      <w:tblPr>
        <w:tblStyle w:val="Table2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5565"/>
        <w:tblGridChange w:id="0">
          <w:tblGrid>
            <w:gridCol w:w="2940"/>
            <w:gridCol w:w="55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Passport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Issue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Expiry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Upload Documents (Online):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Recent Passport Photo ( ) Upload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Proof of Identity ( ) Upload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Checkbox:</w:t>
        <w:br w:type="textWrapping"/>
        <w:t xml:space="preserve">( ) I confirm that the uploaded documents are valid and agree to the terms for online renewal.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(Digital): ____________________________</w:t>
        <w:br w:type="textWrapping"/>
        <w:t xml:space="preserve">Date: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