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f2cc" w:val="clear"/>
        </w:rPr>
      </w:pPr>
      <w:r w:rsidDel="00000000" w:rsidR="00000000" w:rsidRPr="00000000">
        <w:rPr>
          <w:b w:val="1"/>
          <w:sz w:val="54"/>
          <w:szCs w:val="54"/>
          <w:shd w:fill="fff2cc" w:val="clear"/>
          <w:rtl w:val="0"/>
        </w:rPr>
        <w:t xml:space="preserve">Land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Rental Agreement is made 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Details: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the Rented Land:</w:t>
        <w:br w:type="textWrapping"/>
        <w:t xml:space="preserve">Location: ___________________________</w:t>
        <w:br w:type="textWrapping"/>
        <w:t xml:space="preserve">Plot Number: ___________________________</w:t>
        <w:br w:type="textWrapping"/>
        <w:t xml:space="preserve">Land Area: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Terms: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Responsibilities: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 Signature: ___________________________</w:t>
        <w:br w:type="textWrapping"/>
        <w:t xml:space="preserve">Tenant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