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Land Document Transfer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Submission: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Requester Information: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 Information: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5640"/>
        <w:tblGridChange w:id="0">
          <w:tblGrid>
            <w:gridCol w:w="3015"/>
            <w:gridCol w:w="5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Attribute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Plot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Title Registration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Current Owner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Transfer Requested: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Ownership Change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Document Correction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Title Update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Checklist of Attached Documents: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Original Land Deed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Transfer Application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Proof of Identity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Tax Payment Certificate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Requester Acknowledgment:</w:t>
        <w:br w:type="textWrapping"/>
        <w:t xml:space="preserve">I confirm all the provided details are accurate and complete to the best of my knowledge.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Requester Signature: _______________________________</w:t>
        <w:br w:type="textWrapping"/>
        <w:t xml:space="preserve">Date: 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Office Use Only: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Document Verified By: 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Status: ☐ Approved ☐ Rejected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Remarks: 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