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Horse Bill of Sale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Horse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560"/>
        <w:gridCol w:w="840"/>
        <w:gridCol w:w="2130"/>
        <w:gridCol w:w="2475"/>
        <w:tblGridChange w:id="0">
          <w:tblGrid>
            <w:gridCol w:w="2355"/>
            <w:gridCol w:w="1560"/>
            <w:gridCol w:w="840"/>
            <w:gridCol w:w="2130"/>
            <w:gridCol w:w="2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Color &amp; Markings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Registration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Agreement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</w:t>
        <w:br w:type="textWrapping"/>
        <w:t xml:space="preserve">☐ Health Certificate Attached</w:t>
        <w:br w:type="textWrapping"/>
        <w:t xml:space="preserve">☐ Transfer of Registration Included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 Date: 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 Date: 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