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ce5cd" w:val="clear"/>
        </w:rPr>
      </w:pPr>
      <w:r w:rsidDel="00000000" w:rsidR="00000000" w:rsidRPr="00000000">
        <w:rPr>
          <w:b w:val="1"/>
          <w:sz w:val="46"/>
          <w:szCs w:val="46"/>
          <w:shd w:fill="fce5cd" w:val="clear"/>
          <w:rtl w:val="0"/>
        </w:rPr>
        <w:t xml:space="preserve">Pre Employment Health Check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Submission: 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Applicant Information: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Position Applied For: 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Health Information: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Have you been hospitalized in the past 12 months? ☐ Yes ☐ No</w:t>
        <w:br w:type="textWrapping"/>
        <w:t xml:space="preserve">If yes, provide details: 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Do you have any chronic illnesses? ☐ Yes ☐ No</w:t>
        <w:br w:type="textWrapping"/>
        <w:t xml:space="preserve">If yes, please specify: 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Do you require any accommodations to perform your job? ☐ Yes ☐ No</w:t>
        <w:br w:type="textWrapping"/>
        <w:t xml:space="preserve">If yes, explain: ______________________________________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Vaccination History: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Hepatitis B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MMR (Measles, Mumps, Rubella)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Tetanus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Other: ___________________________________________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Physical Examination Results (For Physician Use):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Blood Pressure: ______________________________________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Vision Test: _________________________________________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Hearing Test: ________________________________________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General Health Comments: _____________________________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Physician’s Signature: ______________________________</w:t>
        <w:br w:type="textWrapping"/>
        <w:t xml:space="preserve">Date: _____________________________________________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