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351c75"/>
          <w:sz w:val="40"/>
          <w:szCs w:val="40"/>
          <w:shd w:fill="ead1dc" w:val="clear"/>
        </w:rPr>
      </w:pPr>
      <w:r w:rsidDel="00000000" w:rsidR="00000000" w:rsidRPr="00000000">
        <w:rPr>
          <w:b w:val="1"/>
          <w:color w:val="351c75"/>
          <w:sz w:val="40"/>
          <w:szCs w:val="40"/>
          <w:shd w:fill="ead1dc" w:val="clear"/>
          <w:rtl w:val="0"/>
        </w:rPr>
        <w:t xml:space="preserve">Family Reunion Event Registration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Information: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Name: 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Venue Address: 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Email: 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Activities and Participation: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Will you participate in the group photo? ( ) Yes ( ) No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Interested in joining the cooking contest? ( ) Yes ( ) No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Information: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need assistance with travel? ( ) Yes ( ) No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have accessibility needs? ( ) Yes ( ) No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I confirm the provided details are accurate and agree to participate under the event’s guidelines.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</w:t>
        <w:br w:type="textWrapping"/>
        <w:t xml:space="preserve">Date: _________________________________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