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2"/>
          <w:szCs w:val="62"/>
          <w:shd w:fill="fff2cc" w:val="clear"/>
        </w:rPr>
      </w:pPr>
      <w:r w:rsidDel="00000000" w:rsidR="00000000" w:rsidRPr="00000000">
        <w:rPr>
          <w:b w:val="1"/>
          <w:sz w:val="62"/>
          <w:szCs w:val="62"/>
          <w:shd w:fill="fff2cc" w:val="clear"/>
          <w:rtl w:val="0"/>
        </w:rPr>
        <w:t xml:space="preserve">Equipment Hire Lease Agreement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is made between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[Lessor Name]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[Lessee Name]</w:t>
      </w:r>
      <w:r w:rsidDel="00000000" w:rsidR="00000000" w:rsidRPr="00000000">
        <w:rPr>
          <w:sz w:val="24"/>
          <w:szCs w:val="24"/>
          <w:rtl w:val="0"/>
        </w:rPr>
        <w:t xml:space="preserve">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[Insert Date]</w:t>
      </w:r>
      <w:r w:rsidDel="00000000" w:rsidR="00000000" w:rsidRPr="00000000">
        <w:rPr>
          <w:sz w:val="24"/>
          <w:szCs w:val="24"/>
          <w:rtl w:val="0"/>
        </w:rPr>
        <w:t xml:space="preserve"> for the hire of equipment as described below.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Details: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at Handover: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Terms and Payment: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Hire Fee (per day/week/month):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Usage Conditions: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Maintenance Responsibility:</w:t>
      </w:r>
      <w:r w:rsidDel="00000000" w:rsidR="00000000" w:rsidRPr="00000000">
        <w:rPr>
          <w:sz w:val="24"/>
          <w:szCs w:val="24"/>
          <w:rtl w:val="0"/>
        </w:rPr>
        <w:t xml:space="preserve"> ☐ Lessor ☐ Lessee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Permitted Use: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Agreement: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By signing below, I, </w:t>
      </w:r>
      <w:r w:rsidDel="00000000" w:rsidR="00000000" w:rsidRPr="00000000">
        <w:rPr>
          <w:b w:val="1"/>
          <w:sz w:val="24"/>
          <w:szCs w:val="24"/>
          <w:rtl w:val="0"/>
        </w:rPr>
        <w:t xml:space="preserve">[Lessee Name]</w:t>
      </w:r>
      <w:r w:rsidDel="00000000" w:rsidR="00000000" w:rsidRPr="00000000">
        <w:rPr>
          <w:sz w:val="24"/>
          <w:szCs w:val="24"/>
          <w:rtl w:val="0"/>
        </w:rPr>
        <w:t xml:space="preserve">, agree to adhere to all terms and conditions specified in this agreement.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Lessor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