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d0e0e3" w:val="clear"/>
        </w:rPr>
      </w:pPr>
      <w:r w:rsidDel="00000000" w:rsidR="00000000" w:rsidRPr="00000000">
        <w:rPr>
          <w:b w:val="1"/>
          <w:sz w:val="60"/>
          <w:szCs w:val="60"/>
          <w:shd w:fill="d0e0e3" w:val="clear"/>
          <w:rtl w:val="0"/>
        </w:rPr>
        <w:t xml:space="preserve">Employee Job Performance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Details:</w:t>
        <w:br w:type="textWrapping"/>
        <w:t xml:space="preserve">Name: ________________________________________________</w:t>
        <w:br w:type="textWrapping"/>
        <w:t xml:space="preserve">Position: _____________________________________________</w:t>
        <w:br w:type="textWrapping"/>
        <w:t xml:space="preserve">Manager: _____________________________________________</w:t>
        <w:br w:type="textWrapping"/>
        <w:t xml:space="preserve">Review Period: 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Review Section: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Job-specific goals met: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strengths demonstrated: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needing improvement: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feedback: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Table: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2805"/>
        <w:gridCol w:w="2835"/>
        <w:gridCol w:w="1560"/>
        <w:tblGridChange w:id="0">
          <w:tblGrid>
            <w:gridCol w:w="2160"/>
            <w:gridCol w:w="2805"/>
            <w:gridCol w:w="2835"/>
            <w:gridCol w:w="1560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Competencies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Meets Expectations (☐ Yes / ☐ 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Improvement Required (☐ Yes / ☐ 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 Consistency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Initiative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Decision-Making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Customer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 Ethics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Professionalism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Development Plan:</w:t>
        <w:br w:type="textWrapping"/>
        <w:t xml:space="preserve">☐ Enroll in training programs.</w:t>
        <w:br w:type="textWrapping"/>
        <w:t xml:space="preserve">☐ Assign challenging projects.</w:t>
        <w:br w:type="textWrapping"/>
        <w:t xml:space="preserve">☐ Provide mentorship opportunities.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Approval:</w:t>
        <w:br w:type="textWrapping"/>
        <w:t xml:space="preserve">Employee: ____________________________</w:t>
        <w:br w:type="textWrapping"/>
        <w:t xml:space="preserve">Manager: _____________________________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